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02" w:rsidRPr="00306102" w:rsidRDefault="00306102" w:rsidP="00306102">
      <w:pPr>
        <w:rPr>
          <w:rFonts w:ascii="Times New Roman" w:eastAsia="Times New Roman" w:hAnsi="Times New Roman" w:cs="Times New Roman"/>
          <w:lang w:eastAsia="fr-FR"/>
        </w:rPr>
      </w:pPr>
    </w:p>
    <w:p w:rsidR="00306102" w:rsidRDefault="00306102" w:rsidP="00306102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color w:val="001E5E"/>
          <w:sz w:val="40"/>
          <w:szCs w:val="40"/>
          <w:lang w:eastAsia="fr-FR"/>
        </w:rPr>
      </w:pPr>
      <w:proofErr w:type="spellStart"/>
      <w:r w:rsidRPr="00306102">
        <w:rPr>
          <w:rFonts w:ascii="TimesNewRomanPS" w:eastAsia="Times New Roman" w:hAnsi="TimesNewRomanPS" w:cs="Times New Roman"/>
          <w:b/>
          <w:bCs/>
          <w:color w:val="001E5E"/>
          <w:sz w:val="40"/>
          <w:szCs w:val="40"/>
          <w:lang w:eastAsia="fr-FR"/>
        </w:rPr>
        <w:t>Comite</w:t>
      </w:r>
      <w:proofErr w:type="spellEnd"/>
      <w:r w:rsidRPr="00306102">
        <w:rPr>
          <w:rFonts w:ascii="TimesNewRomanPS" w:eastAsia="Times New Roman" w:hAnsi="TimesNewRomanPS" w:cs="Times New Roman"/>
          <w:b/>
          <w:bCs/>
          <w:color w:val="001E5E"/>
          <w:sz w:val="40"/>
          <w:szCs w:val="40"/>
          <w:lang w:eastAsia="fr-FR"/>
        </w:rPr>
        <w:t xml:space="preserve">́ </w:t>
      </w:r>
      <w:r>
        <w:rPr>
          <w:rFonts w:ascii="TimesNewRomanPS" w:eastAsia="Times New Roman" w:hAnsi="TimesNewRomanPS" w:cs="Times New Roman"/>
          <w:b/>
          <w:bCs/>
          <w:color w:val="001E5E"/>
          <w:sz w:val="40"/>
          <w:szCs w:val="40"/>
          <w:lang w:eastAsia="fr-FR"/>
        </w:rPr>
        <w:t>Départemental de Seine-Saint -Denis</w:t>
      </w:r>
      <w:r w:rsidRPr="00306102">
        <w:rPr>
          <w:rFonts w:ascii="TimesNewRomanPS" w:eastAsia="Times New Roman" w:hAnsi="TimesNewRomanPS" w:cs="Times New Roman"/>
          <w:b/>
          <w:bCs/>
          <w:color w:val="001E5E"/>
          <w:sz w:val="40"/>
          <w:szCs w:val="40"/>
          <w:lang w:eastAsia="fr-FR"/>
        </w:rPr>
        <w:t xml:space="preserve"> </w:t>
      </w:r>
      <w:r w:rsidRPr="00306102">
        <w:rPr>
          <w:rFonts w:ascii="TimesNewRomanPS" w:eastAsia="Times New Roman" w:hAnsi="TimesNewRomanPS" w:cs="Times New Roman"/>
          <w:b/>
          <w:bCs/>
          <w:color w:val="001E5E"/>
          <w:sz w:val="40"/>
          <w:szCs w:val="40"/>
          <w:lang w:eastAsia="fr-FR"/>
        </w:rPr>
        <w:br/>
      </w:r>
      <w:proofErr w:type="spellStart"/>
      <w:r w:rsidRPr="00306102">
        <w:rPr>
          <w:rFonts w:ascii="TimesNewRomanPS" w:eastAsia="Times New Roman" w:hAnsi="TimesNewRomanPS" w:cs="Times New Roman"/>
          <w:b/>
          <w:bCs/>
          <w:color w:val="001E5E"/>
          <w:sz w:val="40"/>
          <w:szCs w:val="40"/>
          <w:lang w:eastAsia="fr-FR"/>
        </w:rPr>
        <w:t>Assemblée</w:t>
      </w:r>
      <w:proofErr w:type="spellEnd"/>
      <w:r w:rsidRPr="00306102">
        <w:rPr>
          <w:rFonts w:ascii="TimesNewRomanPS" w:eastAsia="Times New Roman" w:hAnsi="TimesNewRomanPS" w:cs="Times New Roman"/>
          <w:b/>
          <w:bCs/>
          <w:color w:val="001E5E"/>
          <w:sz w:val="40"/>
          <w:szCs w:val="40"/>
          <w:lang w:eastAsia="fr-FR"/>
        </w:rPr>
        <w:t xml:space="preserve"> </w:t>
      </w:r>
      <w:proofErr w:type="spellStart"/>
      <w:r w:rsidRPr="00306102">
        <w:rPr>
          <w:rFonts w:ascii="TimesNewRomanPS" w:eastAsia="Times New Roman" w:hAnsi="TimesNewRomanPS" w:cs="Times New Roman"/>
          <w:b/>
          <w:bCs/>
          <w:color w:val="001E5E"/>
          <w:sz w:val="40"/>
          <w:szCs w:val="40"/>
          <w:lang w:eastAsia="fr-FR"/>
        </w:rPr>
        <w:t>générale</w:t>
      </w:r>
      <w:proofErr w:type="spellEnd"/>
      <w:r w:rsidRPr="00306102">
        <w:rPr>
          <w:rFonts w:ascii="TimesNewRomanPS" w:eastAsia="Times New Roman" w:hAnsi="TimesNewRomanPS" w:cs="Times New Roman"/>
          <w:b/>
          <w:bCs/>
          <w:color w:val="001E5E"/>
          <w:sz w:val="40"/>
          <w:szCs w:val="40"/>
          <w:lang w:eastAsia="fr-FR"/>
        </w:rPr>
        <w:t xml:space="preserve"> ordinaire, ordre du jour</w:t>
      </w:r>
    </w:p>
    <w:p w:rsidR="00306102" w:rsidRPr="00306102" w:rsidRDefault="00306102" w:rsidP="0030610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06102">
        <w:rPr>
          <w:rFonts w:ascii="TimesNewRomanPS" w:eastAsia="Times New Roman" w:hAnsi="TimesNewRomanPS" w:cs="Times New Roman"/>
          <w:b/>
          <w:bCs/>
          <w:color w:val="001E5E"/>
          <w:sz w:val="40"/>
          <w:szCs w:val="40"/>
          <w:lang w:eastAsia="fr-FR"/>
        </w:rPr>
        <w:t xml:space="preserve"> </w:t>
      </w:r>
    </w:p>
    <w:p w:rsidR="00306102" w:rsidRPr="00306102" w:rsidRDefault="00306102" w:rsidP="0030610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9h</w:t>
      </w:r>
      <w:proofErr w:type="gramStart"/>
      <w:r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00</w:t>
      </w:r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:</w:t>
      </w:r>
      <w:proofErr w:type="gram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 Accueil</w:t>
      </w:r>
    </w:p>
    <w:p w:rsidR="00306102" w:rsidRPr="00306102" w:rsidRDefault="00306102" w:rsidP="0030610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Ouverture de l’AGO</w:t>
      </w:r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br/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Vérification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 du quorum</w:t>
      </w:r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br/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Désignation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 du </w:t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secrétariat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 de l’AGO</w:t>
      </w:r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br/>
        <w:t xml:space="preserve">Approbation du PV de l’AGO </w:t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précédente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br/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Présentation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 du rapport moral et d’</w:t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activite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́ par la </w:t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président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br/>
        <w:t>Vote sur le rapport moral et d’</w:t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activite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́</w:t>
      </w:r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br/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Présentation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 des comptes de l’exercice </w:t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précédent</w:t>
      </w:r>
      <w:proofErr w:type="spellEnd"/>
      <w:r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 par Mme Rina </w:t>
      </w:r>
      <w:proofErr w:type="spellStart"/>
      <w:r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Crescenzo</w:t>
      </w:r>
      <w:proofErr w:type="spellEnd"/>
      <w:r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 </w:t>
      </w:r>
      <w:proofErr w:type="spellStart"/>
      <w:r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Trésoriere</w:t>
      </w:r>
      <w:proofErr w:type="spellEnd"/>
      <w:r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 </w:t>
      </w:r>
      <w:bookmarkStart w:id="0" w:name="_GoBack"/>
      <w:bookmarkEnd w:id="0"/>
      <w:r w:rsidRPr="00306102">
        <w:rPr>
          <w:rFonts w:ascii="TimesNewRomanPS" w:eastAsia="Times New Roman" w:hAnsi="TimesNewRomanPS" w:cs="Times New Roman"/>
          <w:i/>
          <w:iCs/>
          <w:color w:val="001E5E"/>
          <w:sz w:val="28"/>
          <w:szCs w:val="28"/>
          <w:lang w:eastAsia="fr-FR"/>
        </w:rPr>
        <w:t xml:space="preserve">(compte de </w:t>
      </w:r>
      <w:proofErr w:type="spellStart"/>
      <w:r w:rsidRPr="00306102">
        <w:rPr>
          <w:rFonts w:ascii="TimesNewRomanPS" w:eastAsia="Times New Roman" w:hAnsi="TimesNewRomanPS" w:cs="Times New Roman"/>
          <w:i/>
          <w:iCs/>
          <w:color w:val="001E5E"/>
          <w:sz w:val="28"/>
          <w:szCs w:val="28"/>
          <w:lang w:eastAsia="fr-FR"/>
        </w:rPr>
        <w:t>résultat</w:t>
      </w:r>
      <w:proofErr w:type="spellEnd"/>
      <w:r w:rsidRPr="00306102">
        <w:rPr>
          <w:rFonts w:ascii="TimesNewRomanPS" w:eastAsia="Times New Roman" w:hAnsi="TimesNewRomanPS" w:cs="Times New Roman"/>
          <w:i/>
          <w:iCs/>
          <w:color w:val="001E5E"/>
          <w:sz w:val="28"/>
          <w:szCs w:val="28"/>
          <w:lang w:eastAsia="fr-FR"/>
        </w:rPr>
        <w:t>, bilan)</w:t>
      </w:r>
      <w:r w:rsidRPr="00306102">
        <w:rPr>
          <w:rFonts w:ascii="TimesNewRomanPS" w:eastAsia="Times New Roman" w:hAnsi="TimesNewRomanPS" w:cs="Times New Roman"/>
          <w:i/>
          <w:iCs/>
          <w:color w:val="001E5E"/>
          <w:sz w:val="28"/>
          <w:szCs w:val="28"/>
          <w:lang w:eastAsia="fr-FR"/>
        </w:rPr>
        <w:br/>
      </w:r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Vote sur les comptes de l’exercice </w:t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précédent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br/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Présentation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 du budget </w:t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prévisionnel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 2023-2024</w:t>
      </w:r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br/>
        <w:t>Vote du budget 2023-2024</w:t>
      </w:r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br/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Désignation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 des </w:t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délégués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 aux AG </w:t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fédérales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br/>
        <w:t xml:space="preserve">(un titulaire et </w:t>
      </w:r>
      <w:r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1 </w:t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suppléants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)</w:t>
      </w:r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br/>
        <w:t>Vote</w:t>
      </w:r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br/>
        <w:t xml:space="preserve">Suspension de </w:t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séance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br/>
      </w:r>
      <w:proofErr w:type="spellStart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>Clôture</w:t>
      </w:r>
      <w:proofErr w:type="spellEnd"/>
      <w:r w:rsidRPr="00306102">
        <w:rPr>
          <w:rFonts w:ascii="TimesNewRomanPSMT" w:eastAsia="Times New Roman" w:hAnsi="TimesNewRomanPSMT" w:cs="TimesNewRomanPSMT"/>
          <w:color w:val="001E5E"/>
          <w:sz w:val="28"/>
          <w:szCs w:val="28"/>
          <w:lang w:eastAsia="fr-FR"/>
        </w:rPr>
        <w:t xml:space="preserve"> de l’AG0. </w:t>
      </w:r>
    </w:p>
    <w:bookmarkStart w:id="1" w:name="_MON_1758522069"/>
    <w:bookmarkEnd w:id="1"/>
    <w:p w:rsidR="00345A9F" w:rsidRDefault="00D2195C">
      <w:r>
        <w:rPr>
          <w:noProof/>
        </w:rPr>
        <w:object w:dxaOrig="9060" w:dyaOrig="4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2.75pt;height:201.95pt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758522180" r:id="rId5">
            <o:FieldCodes>\s</o:FieldCodes>
          </o:OLEObject>
        </w:object>
      </w:r>
    </w:p>
    <w:sectPr w:rsidR="00345A9F" w:rsidSect="001406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02"/>
    <w:rsid w:val="00140665"/>
    <w:rsid w:val="00306102"/>
    <w:rsid w:val="00345A9F"/>
    <w:rsid w:val="00D2195C"/>
    <w:rsid w:val="00E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FF88"/>
  <w14:defaultImageDpi w14:val="32767"/>
  <w15:chartTrackingRefBased/>
  <w15:docId w15:val="{1341556D-DBE1-274E-BF1B-7DEFFD25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1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bey-</dc:creator>
  <cp:keywords/>
  <dc:description/>
  <cp:lastModifiedBy>pascal bey-</cp:lastModifiedBy>
  <cp:revision>1</cp:revision>
  <dcterms:created xsi:type="dcterms:W3CDTF">2023-10-11T07:32:00Z</dcterms:created>
  <dcterms:modified xsi:type="dcterms:W3CDTF">2023-10-11T07:37:00Z</dcterms:modified>
</cp:coreProperties>
</file>